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69" w:rsidRDefault="00B24469" w:rsidP="00B24469">
      <w:pPr>
        <w:pStyle w:val="1"/>
      </w:pPr>
      <w:bookmarkStart w:id="0" w:name="_Toc31303419"/>
      <w:r>
        <w:t xml:space="preserve">МДК 03.02 </w:t>
      </w:r>
      <w:r w:rsidRPr="00D74C83">
        <w:t>Методическое обеспечение деятел</w:t>
      </w:r>
      <w:r>
        <w:t>ьности классного руководителя в </w:t>
      </w:r>
      <w:r w:rsidRPr="00D74C83">
        <w:t>начальном общем образовании и в компенсирующем и коррекционно-развивающем</w:t>
      </w:r>
      <w:bookmarkEnd w:id="0"/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требования нормативных документов, регламентирующих деятельность классного руководителя.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основные требования к ведению школьной документации, в том числе особенности работы в электронном журнале.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современные подходы и педагогические технологии в области начального общего образования.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возможности современных образовательных ресурсов в методической работе классного руководителя.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возможности социальных сетей работников образования в методической работе классного руководителя.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психолого-педагогические и методические периодические издания как источник систематизации педагогического опыта.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основные формы обобщения и распространения передового педагогического опыта.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Раскройте на конкретном примере структуру портфолио классного руководителя (с использованием собственного портфолио - традиционного и электронного).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систему методов обучения и воспитания в начальной общеобразовательной школе. Обоснуйте Ваш выбор методов обучения для достижения требований ФГОС НОО.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систему методов компенсирующего и коррекционно-развивающего образования. Обоснуйте Ваш выбор методов обучения для достижения требований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 xml:space="preserve">Раскройте педагогические, гигиенические, специальные требования к созданию предметно-развивающей среды в начальных классах и начальных классах </w:t>
      </w:r>
      <w:r>
        <w:rPr>
          <w:rFonts w:ascii="Times New Roman" w:hAnsi="Times New Roman" w:cs="Times New Roman"/>
        </w:rPr>
        <w:t>и </w:t>
      </w:r>
      <w:r w:rsidRPr="00D74C83">
        <w:rPr>
          <w:rFonts w:ascii="Times New Roman" w:hAnsi="Times New Roman" w:cs="Times New Roman"/>
        </w:rPr>
        <w:t>коррекционно-развивающего образования.</w:t>
      </w:r>
    </w:p>
    <w:p w:rsidR="00B24469" w:rsidRPr="00D74C83" w:rsidRDefault="00B24469" w:rsidP="00B244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74C83">
        <w:rPr>
          <w:rFonts w:ascii="Times New Roman" w:hAnsi="Times New Roman" w:cs="Times New Roman"/>
        </w:rPr>
        <w:t>Охарактеризуйте пути самосовершенствования педагогического мастерства. Представьте перспективный план самообразовательной деятельности.</w:t>
      </w:r>
    </w:p>
    <w:p w:rsidR="00C57FE5" w:rsidRDefault="00C57FE5">
      <w:bookmarkStart w:id="1" w:name="_GoBack"/>
      <w:bookmarkEnd w:id="1"/>
    </w:p>
    <w:sectPr w:rsidR="00C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641"/>
    <w:multiLevelType w:val="hybridMultilevel"/>
    <w:tmpl w:val="CEE4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B"/>
    <w:rsid w:val="00350D6B"/>
    <w:rsid w:val="00B24469"/>
    <w:rsid w:val="00C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31DA-658E-4015-90BE-6933CF1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469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69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B2446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2023-10-23T10:54:00Z</dcterms:created>
  <dcterms:modified xsi:type="dcterms:W3CDTF">2023-10-23T10:55:00Z</dcterms:modified>
</cp:coreProperties>
</file>