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CA" w:rsidRPr="00D01623" w:rsidRDefault="00D25ACA" w:rsidP="00D25ACA">
      <w:pPr>
        <w:contextualSpacing/>
        <w:jc w:val="center"/>
        <w:rPr>
          <w:b/>
        </w:rPr>
      </w:pPr>
      <w:r w:rsidRPr="00D01623">
        <w:rPr>
          <w:b/>
        </w:rPr>
        <w:t>Материалы для дифферен</w:t>
      </w:r>
      <w:r>
        <w:rPr>
          <w:b/>
        </w:rPr>
        <w:t>цированного зачета по дисциплине "Выполнение работ по </w:t>
      </w:r>
      <w:r w:rsidRPr="00D01623">
        <w:rPr>
          <w:b/>
        </w:rPr>
        <w:t>профессии "Кассир"</w:t>
      </w:r>
    </w:p>
    <w:p w:rsidR="00D25ACA" w:rsidRDefault="00D25ACA" w:rsidP="00D25ACA">
      <w:pPr>
        <w:ind w:firstLine="851"/>
        <w:contextualSpacing/>
        <w:jc w:val="both"/>
      </w:pPr>
    </w:p>
    <w:p w:rsidR="00D25ACA" w:rsidRPr="00A0086D" w:rsidRDefault="00D25ACA" w:rsidP="00D25ACA">
      <w:pPr>
        <w:jc w:val="center"/>
        <w:rPr>
          <w:b/>
          <w:lang w:bidi="ru-RU"/>
        </w:rPr>
      </w:pPr>
      <w:bookmarkStart w:id="0" w:name="bookmark72"/>
      <w:bookmarkStart w:id="1" w:name="bookmark73"/>
      <w:r w:rsidRPr="00A0086D">
        <w:rPr>
          <w:b/>
          <w:lang w:bidi="ru-RU"/>
        </w:rPr>
        <w:t>Тестовое задание</w:t>
      </w:r>
      <w:bookmarkEnd w:id="0"/>
      <w:bookmarkEnd w:id="1"/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749"/>
        </w:tabs>
        <w:ind w:firstLine="40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По какому документу принимает кассир наличные деньги в кассу?</w:t>
      </w:r>
    </w:p>
    <w:p w:rsidR="00D25ACA" w:rsidRPr="00947312" w:rsidRDefault="00D25ACA" w:rsidP="00D25ACA">
      <w:pPr>
        <w:widowControl w:val="0"/>
        <w:tabs>
          <w:tab w:val="left" w:pos="1238"/>
        </w:tabs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по расходному кассовому ордеру;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по приходному ордеру;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по приходному кассовому ордеру;</w:t>
      </w:r>
    </w:p>
    <w:p w:rsidR="00D25ACA" w:rsidRPr="00947312" w:rsidRDefault="00D25ACA" w:rsidP="00D25ACA">
      <w:pPr>
        <w:widowControl w:val="0"/>
        <w:tabs>
          <w:tab w:val="left" w:pos="1252"/>
        </w:tabs>
        <w:spacing w:after="260" w:line="233" w:lineRule="auto"/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по объявлению на взнос наличными.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218"/>
        </w:tabs>
        <w:spacing w:after="340"/>
        <w:ind w:firstLine="860"/>
        <w:jc w:val="both"/>
        <w:rPr>
          <w:color w:val="000000"/>
          <w:lang w:bidi="ru-RU"/>
        </w:rPr>
      </w:pPr>
      <w:r w:rsidRPr="00947312">
        <w:rPr>
          <w:color w:val="000000"/>
          <w:lang w:bidi="ru-RU"/>
        </w:rPr>
        <w:t>Кто определяет лимит остатка денежных средств в кассе?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руководитель по согласованию с банком;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руководитель определяет самостоятельно, распорядительным документом;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устанавливает Национальный банк РБ;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устанавливает обслуживающее отделение банка.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запись будет составлена при получении денежных средств в кассу на выплату командировочных расходов?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50 «Касса» - К 71 «Расчеты с подотчетными лицами»;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50 «Касса» - К 51 «Расчетный счет»;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51 «Расчетный счет» - К 50 «Касса»;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71 «Расчеты с подотчетными лицами» - К 50 «Касса».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бухгалтерская запись составляется при выявлении недостачи денежных средств в кассе?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91 «Операционные доходы и расходы» - К 50 «Касса»;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92 «</w:t>
      </w:r>
      <w:proofErr w:type="spellStart"/>
      <w:r w:rsidRPr="00947312">
        <w:rPr>
          <w:color w:val="000000"/>
          <w:lang w:bidi="ru-RU"/>
        </w:rPr>
        <w:t>Внереализационные</w:t>
      </w:r>
      <w:proofErr w:type="spellEnd"/>
      <w:r w:rsidRPr="00947312">
        <w:rPr>
          <w:color w:val="000000"/>
          <w:lang w:bidi="ru-RU"/>
        </w:rPr>
        <w:t xml:space="preserve"> доходы и расходы» - К 50 «Касса»;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94 «Недостачи и потери от порчи ценностей» - К 50 «Касса»;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50 «Касса» - К 83 «Добавочный фонд».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бухгалтерская запись будет составлена при сдаче в банк на расчетный счет денежной наличности в последний день отчетного месяца?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51 «Расчетный счет» - К 50 «Касса»;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50 «Касса» - К 51 «Расчетный счет»;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51 «Расчетный счет» - К 57 «Переводы в пути»;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57 «Переводы в пути» - К 50 «Касса».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Что означает следующая бухгалтерская запись: Д 51 «Расчетный счет» - К 55 «Специальные счета в банках»?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выставление аккредитива поставщику;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зачисление денежных средств от продажи валюты;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получение денежных средств от покупателя;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возвращение суммы неиспользованного аккредитива.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24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Приходный кассовый ордер выписывается: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директором;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финансовым директором;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главным бухгалтером;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кассиром.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 xml:space="preserve">На каком счете найдут отражение проценты, начисленные банку за кассовое </w:t>
      </w:r>
      <w:r w:rsidRPr="00947312">
        <w:rPr>
          <w:color w:val="000000"/>
          <w:lang w:bidi="ru-RU"/>
        </w:rPr>
        <w:lastRenderedPageBreak/>
        <w:t>обслуживание?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91 «Операционные доходы и расходы»;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25 «Общепроизводственные расходы»;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26 «Общехозяйственные расходы»;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92 «</w:t>
      </w:r>
      <w:proofErr w:type="spellStart"/>
      <w:r w:rsidRPr="00947312">
        <w:rPr>
          <w:color w:val="000000"/>
          <w:lang w:bidi="ru-RU"/>
        </w:rPr>
        <w:t>Внереализационные</w:t>
      </w:r>
      <w:proofErr w:type="spellEnd"/>
      <w:r w:rsidRPr="00947312">
        <w:rPr>
          <w:color w:val="000000"/>
          <w:lang w:bidi="ru-RU"/>
        </w:rPr>
        <w:t xml:space="preserve"> доходы и расходы».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23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бухгалтерская запись составляется при зачислении выручки за реализованную продукцию при варианте «по отгрузке»?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51 «Расчетный счет» - К 45 «Товары отгруженные»;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51 «Расчетный счет» - К 90 «Реализация»;</w:t>
      </w:r>
    </w:p>
    <w:p w:rsidR="00D25ACA" w:rsidRPr="00947312" w:rsidRDefault="00D25ACA" w:rsidP="00D25ACA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51 «Расчетный счет» - К 62 «Расчеты с покупателями и заказчиками»;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51 «Расчетный счет» - К 43 «Готовая продукция».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Порядок хранения и расходования денежных средств в кассе установлен: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положениями по бухгалтерскому учету;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приказом Минфина России;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указом Президента РФ;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положением Банка России.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Операции в кассовой книге оформляет: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кассир;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финансовый директор;</w:t>
      </w:r>
    </w:p>
    <w:p w:rsidR="00D25ACA" w:rsidRPr="00947312" w:rsidRDefault="00D25ACA" w:rsidP="00D25ACA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бухгалтер.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3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Какая бухгалтерская запись составляется при зачислении на расчетный счет сумм, сданных инкассаторами?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51 «Расчетный счет» - К 50 «Касса»;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 51 «Расчетный счет» - К 76 «Расчеты с разными дебиторами и кредиторами»;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51 «Расчетный счет» - К 57 «Переводы в пути»;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Д 51 «Расчетный счет» - К 55 «Специальные счета в банках».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Денежные расчеты между юридическими лицами могут осуществляться: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безналичным;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наличным;</w:t>
      </w:r>
    </w:p>
    <w:p w:rsidR="00D25ACA" w:rsidRPr="00947312" w:rsidRDefault="00D25ACA" w:rsidP="00D25ACA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наличным и безналичным.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3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Что означает следующая бухгалтерская запись: Д 58 «Финансовые вложения» - К 50 «Касса»?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выплата денежных средств учредителям;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денежные инвестиции в уставный капитал других организаций;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уплата процентов за пользование кредитом;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выплата задолженности инвесторам.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3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Бухгалтерская запись: Д 50 «Касса» - К 91 «Прочие доходы и расходы» предполагает: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излишек денег в кассе;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безвозмездное поступление денежных средств;</w:t>
      </w:r>
    </w:p>
    <w:p w:rsidR="00D25ACA" w:rsidRPr="00947312" w:rsidRDefault="00D25ACA" w:rsidP="00D25ACA">
      <w:pPr>
        <w:widowControl w:val="0"/>
        <w:tabs>
          <w:tab w:val="left" w:pos="125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положительную курсовую разницу;</w:t>
      </w:r>
    </w:p>
    <w:p w:rsidR="00D25ACA" w:rsidRPr="00947312" w:rsidRDefault="00D25ACA" w:rsidP="00D25ACA">
      <w:pPr>
        <w:widowControl w:val="0"/>
        <w:tabs>
          <w:tab w:val="left" w:pos="1238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пункты а) и в).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Полученный в кассу аванс от покупателя отражается в учете проводкой: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Д 50 "Касса" — К 62 "Расчеты с покупателями и заказчиками";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lastRenderedPageBreak/>
        <w:t>б)</w:t>
      </w:r>
      <w:r w:rsidRPr="00947312">
        <w:rPr>
          <w:color w:val="000000"/>
          <w:lang w:bidi="ru-RU"/>
        </w:rPr>
        <w:tab/>
        <w:t>Д 50 "Касса" — К 71 "Расчеты с подотчетными лицами";</w:t>
      </w:r>
    </w:p>
    <w:p w:rsidR="00D25ACA" w:rsidRPr="00947312" w:rsidRDefault="00D25ACA" w:rsidP="00D25ACA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Д 50 "Касса" — К 46 "Выполненные этапы по незавершенным работам".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 xml:space="preserve">Денежные средства для выплаты </w:t>
      </w:r>
      <w:proofErr w:type="spellStart"/>
      <w:r w:rsidRPr="00947312">
        <w:rPr>
          <w:color w:val="000000"/>
          <w:lang w:bidi="ru-RU"/>
        </w:rPr>
        <w:t>з</w:t>
      </w:r>
      <w:proofErr w:type="spellEnd"/>
      <w:r w:rsidRPr="00947312">
        <w:rPr>
          <w:color w:val="000000"/>
          <w:lang w:bidi="ru-RU"/>
        </w:rPr>
        <w:t>/</w:t>
      </w:r>
      <w:proofErr w:type="spellStart"/>
      <w:r w:rsidRPr="00947312">
        <w:rPr>
          <w:color w:val="000000"/>
          <w:lang w:bidi="ru-RU"/>
        </w:rPr>
        <w:t>п</w:t>
      </w:r>
      <w:proofErr w:type="spellEnd"/>
      <w:r w:rsidRPr="00947312">
        <w:rPr>
          <w:color w:val="000000"/>
          <w:lang w:bidi="ru-RU"/>
        </w:rPr>
        <w:t xml:space="preserve"> могут храниться в кассе в течение: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5 дней;</w:t>
      </w:r>
    </w:p>
    <w:p w:rsidR="00D25ACA" w:rsidRPr="00947312" w:rsidRDefault="00D25ACA" w:rsidP="00D25ACA">
      <w:pPr>
        <w:widowControl w:val="0"/>
        <w:tabs>
          <w:tab w:val="left" w:pos="12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4 дней;</w:t>
      </w:r>
    </w:p>
    <w:p w:rsidR="00D25ACA" w:rsidRPr="00947312" w:rsidRDefault="00D25ACA" w:rsidP="00D25ACA">
      <w:pPr>
        <w:widowControl w:val="0"/>
        <w:tabs>
          <w:tab w:val="left" w:pos="1252"/>
        </w:tabs>
        <w:spacing w:after="260"/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3 дней.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362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Заполняя приходный кассовый ордер кассир допустил ошибку. Его действия:</w:t>
      </w:r>
    </w:p>
    <w:p w:rsidR="00D25ACA" w:rsidRPr="00947312" w:rsidRDefault="00D25ACA" w:rsidP="00D25ACA">
      <w:pPr>
        <w:widowControl w:val="0"/>
        <w:tabs>
          <w:tab w:val="left" w:pos="1247"/>
        </w:tabs>
        <w:ind w:firstLine="86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исправить ошибку, заверив исправления своей подписью;</w:t>
      </w:r>
    </w:p>
    <w:p w:rsidR="00D25ACA" w:rsidRPr="00947312" w:rsidRDefault="00D25ACA" w:rsidP="00D25ACA">
      <w:pPr>
        <w:widowControl w:val="0"/>
        <w:tabs>
          <w:tab w:val="left" w:pos="1251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исправить ошибку, заверив исправления своей подписью и подписью главного бухгалтера;</w:t>
      </w:r>
    </w:p>
    <w:p w:rsidR="00D25ACA" w:rsidRPr="00947312" w:rsidRDefault="00D25ACA" w:rsidP="00D25ACA">
      <w:pPr>
        <w:widowControl w:val="0"/>
        <w:tabs>
          <w:tab w:val="left" w:pos="1242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исправить ошибку, заверив исправления своей подписью, подписью главного бухгалтера, печатью организации с указанием даты;</w:t>
      </w:r>
    </w:p>
    <w:p w:rsidR="00D25ACA" w:rsidRPr="00947312" w:rsidRDefault="00D25ACA" w:rsidP="00D25ACA">
      <w:pPr>
        <w:widowControl w:val="0"/>
        <w:tabs>
          <w:tab w:val="left" w:pos="1227"/>
        </w:tabs>
        <w:spacing w:after="26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г)</w:t>
      </w:r>
      <w:r w:rsidRPr="00947312">
        <w:rPr>
          <w:color w:val="000000"/>
          <w:lang w:bidi="ru-RU"/>
        </w:rPr>
        <w:tab/>
        <w:t>выписать новый приходный кассовый ордер, аннулировав тот, в котором допущена ошибка.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442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Ревизия кассы проводится для установления:</w:t>
      </w:r>
    </w:p>
    <w:p w:rsidR="00D25ACA" w:rsidRPr="00947312" w:rsidRDefault="00D25ACA" w:rsidP="00D25ACA">
      <w:pPr>
        <w:widowControl w:val="0"/>
        <w:tabs>
          <w:tab w:val="left" w:pos="1327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а)</w:t>
      </w:r>
      <w:r w:rsidRPr="00947312">
        <w:rPr>
          <w:color w:val="000000"/>
          <w:lang w:bidi="ru-RU"/>
        </w:rPr>
        <w:tab/>
        <w:t>законности, целесообразности ведения кассовых операций;</w:t>
      </w:r>
    </w:p>
    <w:p w:rsidR="00D25ACA" w:rsidRPr="00947312" w:rsidRDefault="00D25ACA" w:rsidP="00D25ACA">
      <w:pPr>
        <w:widowControl w:val="0"/>
        <w:tabs>
          <w:tab w:val="left" w:pos="1342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б)</w:t>
      </w:r>
      <w:r w:rsidRPr="00947312">
        <w:rPr>
          <w:color w:val="000000"/>
          <w:lang w:bidi="ru-RU"/>
        </w:rPr>
        <w:tab/>
        <w:t>достоверности расчетно-платежных документов;</w:t>
      </w:r>
    </w:p>
    <w:p w:rsidR="00D25ACA" w:rsidRPr="00947312" w:rsidRDefault="00D25ACA" w:rsidP="00D25ACA">
      <w:pPr>
        <w:widowControl w:val="0"/>
        <w:tabs>
          <w:tab w:val="left" w:pos="1332"/>
        </w:tabs>
        <w:spacing w:after="26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наличия личных денег кассира.</w:t>
      </w:r>
    </w:p>
    <w:p w:rsidR="00D25ACA" w:rsidRPr="00947312" w:rsidRDefault="00D25ACA" w:rsidP="00D25ACA">
      <w:pPr>
        <w:widowControl w:val="0"/>
        <w:numPr>
          <w:ilvl w:val="0"/>
          <w:numId w:val="1"/>
        </w:numPr>
        <w:tabs>
          <w:tab w:val="left" w:pos="1442"/>
        </w:tabs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Кассир при принятии на работу должен подписать:</w:t>
      </w:r>
    </w:p>
    <w:p w:rsidR="00D25ACA" w:rsidRPr="00947312" w:rsidRDefault="00D25ACA" w:rsidP="00D25ACA">
      <w:pPr>
        <w:widowControl w:val="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а) инструкцию о кассовых операциях;</w:t>
      </w:r>
    </w:p>
    <w:p w:rsidR="00D25ACA" w:rsidRPr="00947312" w:rsidRDefault="00D25ACA" w:rsidP="00D25ACA">
      <w:pPr>
        <w:widowControl w:val="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б) договор о полной материальной ответственности;</w:t>
      </w:r>
    </w:p>
    <w:p w:rsidR="00D25ACA" w:rsidRPr="00947312" w:rsidRDefault="00D25ACA" w:rsidP="00D25ACA">
      <w:pPr>
        <w:widowControl w:val="0"/>
        <w:tabs>
          <w:tab w:val="left" w:pos="1332"/>
        </w:tabs>
        <w:spacing w:after="260"/>
        <w:ind w:firstLine="940"/>
        <w:rPr>
          <w:color w:val="000000"/>
          <w:lang w:bidi="ru-RU"/>
        </w:rPr>
      </w:pPr>
      <w:r w:rsidRPr="00947312">
        <w:rPr>
          <w:color w:val="000000"/>
          <w:lang w:bidi="ru-RU"/>
        </w:rPr>
        <w:t>в)</w:t>
      </w:r>
      <w:r w:rsidRPr="00947312">
        <w:rPr>
          <w:color w:val="000000"/>
          <w:lang w:bidi="ru-RU"/>
        </w:rPr>
        <w:tab/>
        <w:t>заявление об увольнении.</w:t>
      </w:r>
    </w:p>
    <w:p w:rsidR="00D25ACA" w:rsidRPr="00A0086D" w:rsidRDefault="00D25ACA" w:rsidP="00D25ACA">
      <w:pPr>
        <w:jc w:val="center"/>
        <w:rPr>
          <w:b/>
          <w:lang w:bidi="ru-RU"/>
        </w:rPr>
      </w:pPr>
      <w:bookmarkStart w:id="2" w:name="bookmark74"/>
      <w:bookmarkStart w:id="3" w:name="bookmark75"/>
      <w:r w:rsidRPr="00A0086D">
        <w:rPr>
          <w:b/>
          <w:lang w:bidi="ru-RU"/>
        </w:rPr>
        <w:t>Практическое задание вариант 1</w:t>
      </w:r>
      <w:bookmarkEnd w:id="2"/>
      <w:bookmarkEnd w:id="3"/>
    </w:p>
    <w:p w:rsidR="00D25ACA" w:rsidRDefault="00D25ACA" w:rsidP="00D25ACA">
      <w:pPr>
        <w:widowControl w:val="0"/>
        <w:ind w:firstLine="940"/>
        <w:jc w:val="both"/>
        <w:rPr>
          <w:color w:val="000000"/>
          <w:lang w:bidi="ru-RU"/>
        </w:rPr>
      </w:pPr>
      <w:r w:rsidRPr="00947312">
        <w:rPr>
          <w:b/>
          <w:bCs/>
          <w:color w:val="000000"/>
          <w:lang w:bidi="ru-RU"/>
        </w:rPr>
        <w:t xml:space="preserve">Задание: </w:t>
      </w:r>
      <w:r w:rsidRPr="00947312">
        <w:rPr>
          <w:color w:val="000000"/>
          <w:lang w:bidi="ru-RU"/>
        </w:rPr>
        <w:t>На основании приведенных операций по кассе заполните</w:t>
      </w:r>
      <w:r>
        <w:rPr>
          <w:color w:val="000000"/>
          <w:lang w:bidi="ru-RU"/>
        </w:rPr>
        <w:t xml:space="preserve"> в</w:t>
      </w:r>
      <w:r w:rsidRPr="00947312">
        <w:rPr>
          <w:b/>
          <w:bCs/>
          <w:color w:val="000000"/>
          <w:lang w:bidi="ru-RU"/>
        </w:rPr>
        <w:t>ыделенные</w:t>
      </w:r>
      <w:r>
        <w:rPr>
          <w:b/>
          <w:bCs/>
          <w:color w:val="000000"/>
          <w:lang w:bidi="ru-RU"/>
        </w:rPr>
        <w:t xml:space="preserve"> </w:t>
      </w:r>
      <w:r w:rsidRPr="00947312">
        <w:rPr>
          <w:color w:val="000000"/>
          <w:lang w:bidi="ru-RU"/>
        </w:rPr>
        <w:t>приходные,</w:t>
      </w:r>
      <w:r>
        <w:rPr>
          <w:color w:val="000000"/>
          <w:lang w:bidi="ru-RU"/>
        </w:rPr>
        <w:t xml:space="preserve"> </w:t>
      </w:r>
      <w:r w:rsidRPr="00947312">
        <w:rPr>
          <w:color w:val="000000"/>
          <w:lang w:bidi="ru-RU"/>
        </w:rPr>
        <w:t>расходные кассовые ордера, кассовую книгу и проставьте</w:t>
      </w:r>
      <w:r>
        <w:rPr>
          <w:color w:val="000000"/>
          <w:lang w:bidi="ru-RU"/>
        </w:rPr>
        <w:t xml:space="preserve"> </w:t>
      </w:r>
      <w:r w:rsidRPr="00947312">
        <w:rPr>
          <w:color w:val="000000"/>
          <w:lang w:bidi="ru-RU"/>
        </w:rPr>
        <w:t>корреспондирующие счета по каждой операции.</w:t>
      </w:r>
      <w:r>
        <w:rPr>
          <w:color w:val="000000"/>
          <w:lang w:bidi="ru-RU"/>
        </w:rPr>
        <w:t xml:space="preserve"> </w:t>
      </w:r>
      <w:r w:rsidRPr="00932D9F">
        <w:rPr>
          <w:color w:val="000000"/>
          <w:lang w:bidi="ru-RU"/>
        </w:rPr>
        <w:t>Наименование организации, ФИО руководителя организации, главного бухгалтера придумайте самостоятельно.</w:t>
      </w:r>
    </w:p>
    <w:p w:rsidR="00D25ACA" w:rsidRDefault="00D25ACA" w:rsidP="00D25ACA">
      <w:pPr>
        <w:widowControl w:val="0"/>
        <w:jc w:val="center"/>
        <w:rPr>
          <w:color w:val="000000"/>
          <w:lang w:bidi="ru-RU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60440" cy="4423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CA" w:rsidRDefault="00D25ACA" w:rsidP="00D25ACA">
      <w:pPr>
        <w:widowControl w:val="0"/>
        <w:jc w:val="center"/>
        <w:rPr>
          <w:color w:val="000000"/>
          <w:lang w:bidi="ru-RU"/>
        </w:rPr>
      </w:pPr>
      <w:r>
        <w:rPr>
          <w:noProof/>
          <w:color w:val="000000"/>
        </w:rPr>
        <w:drawing>
          <wp:inline distT="0" distB="0" distL="0" distR="0">
            <wp:extent cx="6049645" cy="234950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CA" w:rsidRDefault="00D25ACA" w:rsidP="00D25ACA">
      <w:pPr>
        <w:widowControl w:val="0"/>
        <w:jc w:val="center"/>
        <w:rPr>
          <w:color w:val="000000"/>
          <w:lang w:bidi="ru-RU"/>
        </w:rPr>
      </w:pPr>
    </w:p>
    <w:sectPr w:rsidR="00D25ACA" w:rsidSect="00DD6EBE">
      <w:headerReference w:type="default" r:id="rId7"/>
      <w:footerReference w:type="even" r:id="rId8"/>
      <w:footerReference w:type="default" r:id="rId9"/>
      <w:pgSz w:w="11906" w:h="16838"/>
      <w:pgMar w:top="1134" w:right="926" w:bottom="1134" w:left="1440" w:header="709" w:footer="709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12" w:rsidRDefault="00D25ACA" w:rsidP="005B1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12" w:rsidRDefault="00D25ACA" w:rsidP="005B1F3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12" w:rsidRDefault="00D25ACA" w:rsidP="00321D69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12" w:rsidRDefault="00D25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E7"/>
    <w:multiLevelType w:val="hybridMultilevel"/>
    <w:tmpl w:val="CF72F0DE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0938"/>
    <w:multiLevelType w:val="multilevel"/>
    <w:tmpl w:val="BA68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C35EB"/>
    <w:multiLevelType w:val="multilevel"/>
    <w:tmpl w:val="56EE75D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65E09"/>
    <w:multiLevelType w:val="multilevel"/>
    <w:tmpl w:val="9B42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25ACA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25ACA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5685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CA"/>
    <w:pPr>
      <w:jc w:val="center"/>
      <w:outlineLvl w:val="0"/>
    </w:pPr>
    <w:rPr>
      <w:b/>
      <w:bCs/>
      <w:kern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ACA"/>
    <w:rPr>
      <w:rFonts w:ascii="Times New Roman" w:eastAsia="Times New Roman" w:hAnsi="Times New Roman" w:cs="Times New Roman"/>
      <w:b/>
      <w:bCs/>
      <w:kern w:val="32"/>
      <w:sz w:val="24"/>
      <w:szCs w:val="24"/>
      <w:lang/>
    </w:rPr>
  </w:style>
  <w:style w:type="paragraph" w:styleId="a3">
    <w:name w:val="footer"/>
    <w:basedOn w:val="a"/>
    <w:link w:val="a4"/>
    <w:uiPriority w:val="99"/>
    <w:rsid w:val="00D25AC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D25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25AC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25AC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D25AC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uiPriority w:val="99"/>
    <w:rsid w:val="00D25ACA"/>
  </w:style>
  <w:style w:type="character" w:customStyle="1" w:styleId="Bodytext2">
    <w:name w:val="Body text (2)_"/>
    <w:link w:val="Bodytext20"/>
    <w:rsid w:val="00D25ACA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Other">
    <w:name w:val="Other_"/>
    <w:link w:val="Other0"/>
    <w:rsid w:val="00D25ACA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5ACA"/>
    <w:pPr>
      <w:widowControl w:val="0"/>
      <w:shd w:val="clear" w:color="auto" w:fill="FFFFFF"/>
      <w:spacing w:after="3180"/>
      <w:jc w:val="center"/>
    </w:pPr>
    <w:rPr>
      <w:rFonts w:eastAsiaTheme="minorHAnsi"/>
      <w:sz w:val="32"/>
      <w:szCs w:val="32"/>
      <w:lang w:eastAsia="en-US"/>
    </w:rPr>
  </w:style>
  <w:style w:type="paragraph" w:customStyle="1" w:styleId="Other0">
    <w:name w:val="Other"/>
    <w:basedOn w:val="a"/>
    <w:link w:val="Other"/>
    <w:rsid w:val="00D25ACA"/>
    <w:pPr>
      <w:widowControl w:val="0"/>
      <w:shd w:val="clear" w:color="auto" w:fill="FFFFFF"/>
      <w:ind w:firstLine="400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25A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2022-10-30T17:45:00Z</dcterms:created>
  <dcterms:modified xsi:type="dcterms:W3CDTF">2022-10-30T17:47:00Z</dcterms:modified>
</cp:coreProperties>
</file>