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17" w:rsidRPr="004C4116" w:rsidRDefault="00046617" w:rsidP="0004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C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промежуточной аттестации (дифференцированный зачет)</w:t>
      </w:r>
    </w:p>
    <w:p w:rsidR="00046617" w:rsidRPr="00A76C18" w:rsidRDefault="00046617" w:rsidP="000466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617" w:rsidRPr="004C4116" w:rsidRDefault="00046617" w:rsidP="000466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Билеты к дифференцированному зачету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1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Понятия множества, элемента множества.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 xml:space="preserve">Известно, что 0,111 является приближенным значением для </w:t>
      </w:r>
      <m:oMath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9</m:t>
            </m:r>
          </m:den>
        </m:f>
      </m:oMath>
      <w:r w:rsidRPr="004C4116">
        <w:rPr>
          <w:rFonts w:ascii="Times New Roman" w:eastAsia="Calibri" w:hAnsi="Times New Roman" w:cs="Times New Roman"/>
          <w:sz w:val="24"/>
          <w:szCs w:val="24"/>
        </w:rPr>
        <w:t>. Найти абсолютную и относительную погрешности этого приближения.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2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Отношения между множествами и изображение их с помощью кругов Эйлера.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Выполните действия, используя правила приближенных вычислений: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4C4116">
        <w:rPr>
          <w:rFonts w:ascii="Times New Roman" w:eastAsia="Calibri" w:hAnsi="Times New Roman" w:cs="Times New Roman"/>
          <w:sz w:val="24"/>
          <w:szCs w:val="24"/>
        </w:rPr>
        <w:t>3,(</w:t>
      </w:r>
      <w:proofErr w:type="gramEnd"/>
      <w:r w:rsidRPr="004C4116">
        <w:rPr>
          <w:rFonts w:ascii="Times New Roman" w:eastAsia="Calibri" w:hAnsi="Times New Roman" w:cs="Times New Roman"/>
          <w:sz w:val="24"/>
          <w:szCs w:val="24"/>
        </w:rPr>
        <w:t>15)+ 0,344...; б) 3,(15) : 0,344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3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Способы задания множеств.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Решить задачу на движение. Первый турист проехал 2 ч на велосипеде со скоростью 16 км/ч. Отдохнув 2 ч, он отравился дальше с прежней скоростью. Спустя 4 ч после старта велосипедиста ему вдогонку выехал второй турист на мотоцикле со скоростью 56 км/ч. На каком расстоянии от места старта мотоциклист догонит велосипедиста?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4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Пересечение множеств (определение, свойства, примеры пересечения множеств).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Выполните действия, используя правила приближенных вычислений: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4C4116">
        <w:rPr>
          <w:rFonts w:ascii="Times New Roman" w:eastAsia="Calibri" w:hAnsi="Times New Roman" w:cs="Times New Roman"/>
          <w:sz w:val="24"/>
          <w:szCs w:val="24"/>
        </w:rPr>
        <w:t>3,(</w:t>
      </w:r>
      <w:proofErr w:type="gramEnd"/>
      <w:r w:rsidRPr="004C4116">
        <w:rPr>
          <w:rFonts w:ascii="Times New Roman" w:eastAsia="Calibri" w:hAnsi="Times New Roman" w:cs="Times New Roman"/>
          <w:sz w:val="24"/>
          <w:szCs w:val="24"/>
        </w:rPr>
        <w:t xml:space="preserve">15) - 0,344...; б) 3,(15) • 0,344 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5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Объединение множеств (определение, свойства примеры объединения множеств).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Как измениться объем прямоугольного параллелепипеда, если: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а)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одно из его измерений увеличить в два раза;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б)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два его измерения уменьшить в 2 раза?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6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Декартово произведение множеств (определение, примеры изображения декартова произведения множеств на координатной плоскости).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х = 3,7412 ± 0,002. Определить верные и сомнительные цифры.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7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Разность множеств. Дополнение подмножества (определения, примеры разности множеств и дополнения множеств).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Стороны треугольника равны 10 см, 8 см, 12 см. Найдите периметр треугольника, вершинами которого являются середины сторон данного треугольника.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8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Декартово произведение множеств (определение, примеры изображения декартова произведения множеств на координатной плоскости).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 xml:space="preserve">Решите задачу арифметическим способом и выполните проверку решения используя различные приемы: «Кусок полотна в 104 метра надо разрезать на 2 такие части, чтобы в первой было на 16 метров больше, чем во второй. Сколько метров полотна будет в каждой части?» 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9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Понятие величины (масса, длина, емкость, площадь, время, объем). Простейшие свойства скалярных величин.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Решите текстовую задачу алгебраическим и арифметическим методом: «Первое зубчатое колесо делает 50 об/мин. Второе зубчатое колесо, сцепленное с первым, делает 75 об/мин. Найти число зубьев второго колеса, если число зубьев первого равно 30»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10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Позиционные и непозиционные системы счисления.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 xml:space="preserve">Решите различными арифметическими способами текстовую задачу: «Поезд, отправившись со станции А, прошел до станции </w:t>
      </w:r>
      <w:proofErr w:type="gramStart"/>
      <w:r w:rsidRPr="004C4116">
        <w:rPr>
          <w:rFonts w:ascii="Times New Roman" w:eastAsia="Calibri" w:hAnsi="Times New Roman" w:cs="Times New Roman"/>
          <w:sz w:val="24"/>
          <w:szCs w:val="24"/>
        </w:rPr>
        <w:t>В за</w:t>
      </w:r>
      <w:proofErr w:type="gramEnd"/>
      <w:r w:rsidRPr="004C4116">
        <w:rPr>
          <w:rFonts w:ascii="Times New Roman" w:eastAsia="Calibri" w:hAnsi="Times New Roman" w:cs="Times New Roman"/>
          <w:sz w:val="24"/>
          <w:szCs w:val="24"/>
        </w:rPr>
        <w:t xml:space="preserve"> 3ч 210км, после чего он снизил скорость на 10 км/ч. Со сниженной скоростью поезд шел от В до следующей станции С в 2 раза дольше, чем от А до В. Определите расстояние АС»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11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Измерение величин (таблицы мер величин и соотношения между ними).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Перевести число из восьмеричной системы исчисления в десятичную: 2756</w:t>
      </w:r>
      <w:r w:rsidRPr="004C4116">
        <w:rPr>
          <w:rFonts w:ascii="Times New Roman" w:eastAsia="Calibri" w:hAnsi="Times New Roman" w:cs="Times New Roman"/>
          <w:sz w:val="24"/>
          <w:szCs w:val="24"/>
          <w:vertAlign w:val="subscript"/>
        </w:rPr>
        <w:t>(8)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12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Перевод неотрицательных целых чисел из одной системы счисления в другую.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 xml:space="preserve">Решить задачу. «В 10:00 туристы на лодке поплыли из пункта А вниз по течению реки. Пройдя 12 километров, туристы остановились для отдыха на 3 часа. Затем они вернулись в пункт А в 18:00. Определить (в км/час) собственную скорость лодки, если скорость течения реки 1 км/час». 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13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Арифметические операции в позиционных системах счисления.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Решите различными алгебраическими способами текстовую задачу: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«Скорость движения пешехода на 8 км/ч меньше скорости движения велосипедиста. Одно и то же расстояние велосипедист проехал за 2 ч, а пешеход прошел за 6 ч. Каковы скорости пешехода и велосипедиста?»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14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Этапы решения текстовых задач, цели и приемы их выполнения.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Статистическое распределение случайной величины представлено в виде таблицы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ab/>
      </w:r>
      <w:r w:rsidRPr="004C4116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4C411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5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6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8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10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12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13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15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C411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4C411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4C4116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5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6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Вычислите объем выборки, размах и моду.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15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Понятие и структура текстовой задачи.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Учащиеся одного класса получили следующие оценки за четверть по математике: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3,3,5,3,3,4,3,4,5,3,3,3,3,5,3,3,4,3,3,5,3,4,3,3,4,3,3,4,4,4,2,4,2,4. Постройте статистический ряд распределения и столбчатую диаграмму, характеризующую распределение учащихся по четвертным оценкам по математике.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16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Моделирование в процессе решения текстовых задач.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Выполните действия в двоичной системе исчисления: 10111</w:t>
      </w:r>
      <w:r w:rsidRPr="004C4116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C4116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4C4116">
        <w:rPr>
          <w:rFonts w:ascii="Times New Roman" w:eastAsia="Calibri" w:hAnsi="Times New Roman" w:cs="Times New Roman"/>
          <w:sz w:val="24"/>
          <w:szCs w:val="24"/>
        </w:rPr>
        <w:t>111</w:t>
      </w:r>
      <w:r w:rsidRPr="004C4116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17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Методы и способы решения текстовых задач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Из 100 опрошенных учащихся 57 изучают английский язык, 35 - немецкий, 26 - французский. При этом английский и немецкий изучают 12 человек, английский и французский - 7, французский и немецкий - 5. Сколько человек изучают все 3 языка. Сколько человек не изучают ни один из указанных языков, если известно, что 40 человек изучают только английский язык?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18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Определения и свойства плоских геометрических фигур.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411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C4116">
        <w:rPr>
          <w:rFonts w:ascii="Times New Roman" w:eastAsia="Calibri" w:hAnsi="Times New Roman" w:cs="Times New Roman"/>
          <w:sz w:val="24"/>
          <w:szCs w:val="24"/>
        </w:rPr>
        <w:t xml:space="preserve"> одном классе 25 учеников. Из них 7 любят груши, 11 - черешню. Двое любят груши и черешню; 6 - груши и яблоки; 5 - яблоки и черешню. Но есть в классе два ученика, которые любят всё и четверо таких, что не любят фруктов вообще. Сколько учеников этого класса любят яблоки?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19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Определения и свойства объемных геометрических фигур.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 xml:space="preserve">Найти границу относительной погрешности </w:t>
      </w:r>
      <w:proofErr w:type="gramStart"/>
      <w:r w:rsidRPr="004C4116">
        <w:rPr>
          <w:rFonts w:ascii="Times New Roman" w:eastAsia="Calibri" w:hAnsi="Times New Roman" w:cs="Times New Roman"/>
          <w:sz w:val="24"/>
          <w:szCs w:val="24"/>
        </w:rPr>
        <w:t>числа</w:t>
      </w:r>
      <w:proofErr w:type="gramEnd"/>
      <w:r w:rsidRPr="004C4116">
        <w:rPr>
          <w:rFonts w:ascii="Times New Roman" w:eastAsia="Calibri" w:hAnsi="Times New Roman" w:cs="Times New Roman"/>
          <w:sz w:val="24"/>
          <w:szCs w:val="24"/>
        </w:rPr>
        <w:t xml:space="preserve"> а=4,25, если ∆</w:t>
      </w:r>
      <w:r w:rsidRPr="004C411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4C4116">
        <w:rPr>
          <w:rFonts w:ascii="Times New Roman" w:eastAsia="Calibri" w:hAnsi="Times New Roman" w:cs="Times New Roman"/>
          <w:sz w:val="24"/>
          <w:szCs w:val="24"/>
        </w:rPr>
        <w:t xml:space="preserve"> = 0,02.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20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Основные понятия приближенных вычислений: погрешность, значащие цифры.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Даны множества: А - множества всех натуральных чисел, кратных 10,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 xml:space="preserve">В= {1; 2; </w:t>
      </w:r>
      <w:proofErr w:type="gramStart"/>
      <w:r w:rsidRPr="004C4116">
        <w:rPr>
          <w:rFonts w:ascii="Times New Roman" w:eastAsia="Calibri" w:hAnsi="Times New Roman" w:cs="Times New Roman"/>
          <w:sz w:val="24"/>
          <w:szCs w:val="24"/>
        </w:rPr>
        <w:t>3;...</w:t>
      </w:r>
      <w:proofErr w:type="gramEnd"/>
      <w:r w:rsidRPr="004C4116">
        <w:rPr>
          <w:rFonts w:ascii="Times New Roman" w:eastAsia="Calibri" w:hAnsi="Times New Roman" w:cs="Times New Roman"/>
          <w:sz w:val="24"/>
          <w:szCs w:val="24"/>
        </w:rPr>
        <w:t xml:space="preserve">, 41}. Найдите А∩В. 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21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Округление чисел, действия над приближенными числами.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На зимних каникулах из 36 учащихся класса только двое просидели дома, а 25 ребят ходили в кино, 15 - в театр, 17 - в цирк. Кино и театр посетили 11 человек, кино и цирк - 10, театр и цирк - 4. Сколько ребят побывало и в кино, и в театре, и в цирке?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22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Числовые (статистические) характеристики.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 xml:space="preserve">Указать абсолютную погрешность приближенного </w:t>
      </w:r>
      <w:proofErr w:type="gramStart"/>
      <w:r w:rsidRPr="004C4116">
        <w:rPr>
          <w:rFonts w:ascii="Times New Roman" w:eastAsia="Calibri" w:hAnsi="Times New Roman" w:cs="Times New Roman"/>
          <w:sz w:val="24"/>
          <w:szCs w:val="24"/>
        </w:rPr>
        <w:t>числа</w:t>
      </w:r>
      <w:proofErr w:type="gramEnd"/>
      <w:r w:rsidRPr="004C4116">
        <w:rPr>
          <w:rFonts w:ascii="Times New Roman" w:eastAsia="Calibri" w:hAnsi="Times New Roman" w:cs="Times New Roman"/>
          <w:sz w:val="24"/>
          <w:szCs w:val="24"/>
        </w:rPr>
        <w:t xml:space="preserve"> а=23,560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lastRenderedPageBreak/>
        <w:t>Билет 23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Использование методов математической статистики в педагогическом процессе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Даны множества: А = {a, b, с, d}, В = {с, d, е, f}, С = {с, е, g, к}.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Найдите (А∩</w:t>
      </w:r>
      <w:proofErr w:type="gramStart"/>
      <w:r w:rsidRPr="004C4116">
        <w:rPr>
          <w:rFonts w:ascii="Times New Roman" w:eastAsia="Calibri" w:hAnsi="Times New Roman" w:cs="Times New Roman"/>
          <w:sz w:val="24"/>
          <w:szCs w:val="24"/>
        </w:rPr>
        <w:t>В)∩</w:t>
      </w:r>
      <w:proofErr w:type="gramEnd"/>
      <w:r w:rsidRPr="004C4116">
        <w:rPr>
          <w:rFonts w:ascii="Times New Roman" w:eastAsia="Calibri" w:hAnsi="Times New Roman" w:cs="Times New Roman"/>
          <w:sz w:val="24"/>
          <w:szCs w:val="24"/>
        </w:rPr>
        <w:t>С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24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Этапы решения текстовых задач и приемы их выполнения.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 xml:space="preserve">Перевести число 125432 в троичную систему исчисления. 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25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Объем геометрического тела и его измерение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Даны множества: А — чисел, кратных 3; В — чисел, кратных 5; С - чисел, кратных 7. Из каких чисел состоит множество: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4116">
        <w:rPr>
          <w:rFonts w:ascii="Times New Roman" w:eastAsia="Calibri" w:hAnsi="Times New Roman" w:cs="Times New Roman"/>
          <w:sz w:val="24"/>
          <w:szCs w:val="24"/>
        </w:rPr>
        <w:t>а)(</w:t>
      </w:r>
      <w:proofErr w:type="gramEnd"/>
      <w:r w:rsidRPr="004C4116">
        <w:rPr>
          <w:rFonts w:ascii="Times New Roman" w:eastAsia="Calibri" w:hAnsi="Times New Roman" w:cs="Times New Roman"/>
          <w:sz w:val="24"/>
          <w:szCs w:val="24"/>
        </w:rPr>
        <w:t>АᴜВ)\С;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б)(А∩В)\С?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26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Округление чисел, действия над приближенными числами.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На зимних каникулах из 36 учащихся класса только двое просидели дома, а 25 ребят ходили в кино, 15 - в театр, 17 - в цирк. Кино и театр посетили 11 человек, кино и цирк - 10, театр и цирк - 4. Сколько ребят побывало и в кино, и в театре, и в цирке?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Билет 27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1.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Методы и способы решения текстовых задач</w:t>
      </w:r>
    </w:p>
    <w:p w:rsidR="00046617" w:rsidRPr="004C4116" w:rsidRDefault="00046617" w:rsidP="00046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116">
        <w:rPr>
          <w:rFonts w:ascii="Times New Roman" w:eastAsia="Calibri" w:hAnsi="Times New Roman" w:cs="Times New Roman"/>
          <w:sz w:val="24"/>
          <w:szCs w:val="24"/>
        </w:rPr>
        <w:t>2.</w:t>
      </w:r>
      <w:r w:rsidRPr="004C4116">
        <w:rPr>
          <w:rFonts w:ascii="Times New Roman" w:eastAsia="Calibri" w:hAnsi="Times New Roman" w:cs="Times New Roman"/>
          <w:sz w:val="24"/>
          <w:szCs w:val="24"/>
        </w:rPr>
        <w:tab/>
        <w:t>Из 100 опрошенных учащихся 57 изучают английский язык, 35 - немецкий, 26 - французский. При этом английский и немецкий изучают 12 человек, английский и французский - 7, французский и немецкий - 5. Сколько человек изучают все 3 языка. Сколько человек не изучают ни один из указанных языков, если известно, что 40 человек изучают только английский язык?</w:t>
      </w:r>
    </w:p>
    <w:p w:rsidR="00046617" w:rsidRPr="00A76C18" w:rsidRDefault="00046617" w:rsidP="000466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F3B" w:rsidRDefault="00285F3B"/>
    <w:sectPr w:rsidR="00285F3B" w:rsidSect="00643888">
      <w:footerReference w:type="default" r:id="rId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44714"/>
      <w:docPartObj>
        <w:docPartGallery w:val="Page Numbers (Bottom of Page)"/>
        <w:docPartUnique/>
      </w:docPartObj>
    </w:sdtPr>
    <w:sdtEndPr/>
    <w:sdtContent>
      <w:p w:rsidR="00A76C18" w:rsidRDefault="00046617" w:rsidP="008C05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16371"/>
    <w:multiLevelType w:val="hybridMultilevel"/>
    <w:tmpl w:val="4440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17"/>
    <w:rsid w:val="00046617"/>
    <w:rsid w:val="002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D0B0-CE1E-4BC0-B1A4-993CF2ED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6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46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2022-10-06T13:24:00Z</dcterms:created>
  <dcterms:modified xsi:type="dcterms:W3CDTF">2022-10-06T13:24:00Z</dcterms:modified>
</cp:coreProperties>
</file>