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079" w:rsidRPr="00924197" w:rsidRDefault="00001079" w:rsidP="00001079">
      <w:pPr>
        <w:pStyle w:val="1"/>
        <w:rPr>
          <w:sz w:val="28"/>
          <w:szCs w:val="28"/>
        </w:rPr>
      </w:pPr>
      <w:r w:rsidRPr="00A368BB">
        <w:rPr>
          <w:sz w:val="28"/>
          <w:szCs w:val="28"/>
        </w:rPr>
        <w:t>Зад</w:t>
      </w:r>
      <w:bookmarkStart w:id="0" w:name="_GoBack"/>
      <w:bookmarkEnd w:id="0"/>
      <w:r w:rsidRPr="00A368BB">
        <w:rPr>
          <w:sz w:val="28"/>
          <w:szCs w:val="28"/>
        </w:rPr>
        <w:t>ания для промежуточной аттестации (экзамен)</w:t>
      </w:r>
    </w:p>
    <w:p w:rsidR="00D63061" w:rsidRDefault="00D63061" w:rsidP="00D63061">
      <w:pPr>
        <w:jc w:val="center"/>
        <w:rPr>
          <w:b/>
          <w:bCs/>
        </w:rPr>
      </w:pPr>
      <w:r w:rsidRPr="003E5233">
        <w:rPr>
          <w:b/>
          <w:bCs/>
        </w:rPr>
        <w:t>ПЛАН РАБОТЫ ПО РУССКОМУ ЯЗЫКУ</w:t>
      </w:r>
    </w:p>
    <w:p w:rsidR="00D63061" w:rsidRPr="003E5233" w:rsidRDefault="00D63061" w:rsidP="00D63061">
      <w:pPr>
        <w:numPr>
          <w:ilvl w:val="0"/>
          <w:numId w:val="1"/>
        </w:numPr>
        <w:spacing w:after="160" w:line="259" w:lineRule="auto"/>
        <w:rPr>
          <w:color w:val="FF0000"/>
        </w:rPr>
      </w:pPr>
      <w:r w:rsidRPr="003E5233">
        <w:rPr>
          <w:b/>
          <w:bCs/>
          <w:color w:val="FF0000"/>
        </w:rPr>
        <w:t>МИНУРАЗИЕВА ТАТЬЯНА ЕВГЕНЬЕВНА</w:t>
      </w:r>
    </w:p>
    <w:p w:rsidR="00D63061" w:rsidRPr="003E5233" w:rsidRDefault="00D63061" w:rsidP="00D63061">
      <w:pPr>
        <w:numPr>
          <w:ilvl w:val="0"/>
          <w:numId w:val="1"/>
        </w:numPr>
        <w:spacing w:after="160" w:line="259" w:lineRule="auto"/>
        <w:rPr>
          <w:color w:val="FF0000"/>
        </w:rPr>
      </w:pPr>
      <w:r w:rsidRPr="003E5233">
        <w:rPr>
          <w:b/>
          <w:bCs/>
          <w:color w:val="FF0000"/>
        </w:rPr>
        <w:t xml:space="preserve">ПОЧТА: </w:t>
      </w:r>
      <w:hyperlink r:id="rId7" w:history="1">
        <w:r w:rsidRPr="003E5233">
          <w:rPr>
            <w:rStyle w:val="a8"/>
            <w:color w:val="FF0000"/>
            <w:lang w:val="en-US"/>
          </w:rPr>
          <w:t>minurazievate@kpiot.ru</w:t>
        </w:r>
      </w:hyperlink>
    </w:p>
    <w:p w:rsidR="00D63061" w:rsidRPr="003E5233" w:rsidRDefault="00D63061" w:rsidP="00D63061">
      <w:pPr>
        <w:numPr>
          <w:ilvl w:val="0"/>
          <w:numId w:val="1"/>
        </w:numPr>
        <w:spacing w:after="160" w:line="259" w:lineRule="auto"/>
        <w:rPr>
          <w:color w:val="FF0000"/>
        </w:rPr>
      </w:pPr>
      <w:r w:rsidRPr="003E5233">
        <w:rPr>
          <w:b/>
          <w:bCs/>
          <w:color w:val="FF0000"/>
        </w:rPr>
        <w:t>УЧЕБНИК Н. Б. САМСОНОВА «РУССКИЙ ЯЗЫК И КУЛЬТУРА РЕЧИ» (2-е издание) ИСКАТЬ В ЭБС ЮРАЙТ</w:t>
      </w:r>
    </w:p>
    <w:p w:rsidR="00D63061" w:rsidRDefault="00D63061" w:rsidP="00D63061">
      <w:pPr>
        <w:jc w:val="center"/>
        <w:rPr>
          <w:b/>
          <w:bCs/>
        </w:rPr>
      </w:pPr>
      <w:r w:rsidRPr="003E5233">
        <w:rPr>
          <w:b/>
          <w:bCs/>
        </w:rPr>
        <w:t xml:space="preserve">РАЗДЕЛ </w:t>
      </w:r>
      <w:r w:rsidRPr="003E5233">
        <w:rPr>
          <w:b/>
          <w:bCs/>
          <w:lang w:val="en-US"/>
        </w:rPr>
        <w:t>I</w:t>
      </w:r>
      <w:r w:rsidRPr="003E5233">
        <w:rPr>
          <w:b/>
          <w:bCs/>
        </w:rPr>
        <w:t>. ЯЗЫК И РЕЧЬ</w:t>
      </w:r>
    </w:p>
    <w:p w:rsidR="00D63061" w:rsidRPr="003E5233" w:rsidRDefault="00D63061" w:rsidP="00D63061">
      <w:r w:rsidRPr="003E5233">
        <w:t>Воспользовавшись учебником «Русский язык и культура речи» Н. Б. Симонова (2-е издание), ответьте на вопросы:</w:t>
      </w:r>
    </w:p>
    <w:p w:rsidR="00D63061" w:rsidRPr="003E5233" w:rsidRDefault="00D63061" w:rsidP="00D63061">
      <w:pPr>
        <w:numPr>
          <w:ilvl w:val="0"/>
          <w:numId w:val="2"/>
        </w:numPr>
        <w:spacing w:after="160" w:line="259" w:lineRule="auto"/>
      </w:pPr>
      <w:r w:rsidRPr="003E5233">
        <w:t>Что такое язык? Что такое речь? В чем между ними разница? (параграф 1, стр. 11)</w:t>
      </w:r>
    </w:p>
    <w:p w:rsidR="00D63061" w:rsidRPr="003E5233" w:rsidRDefault="00D63061" w:rsidP="00D63061">
      <w:pPr>
        <w:numPr>
          <w:ilvl w:val="0"/>
          <w:numId w:val="2"/>
        </w:numPr>
        <w:spacing w:after="160" w:line="259" w:lineRule="auto"/>
      </w:pPr>
      <w:r w:rsidRPr="003E5233">
        <w:t>Что такое языковая норма? Какие бывают типы литературных норм? Приведите примеры. (параграф 2, стр.12)</w:t>
      </w:r>
    </w:p>
    <w:p w:rsidR="00D63061" w:rsidRPr="003E5233" w:rsidRDefault="00D63061" w:rsidP="00D63061">
      <w:pPr>
        <w:numPr>
          <w:ilvl w:val="0"/>
          <w:numId w:val="2"/>
        </w:numPr>
        <w:spacing w:after="160" w:line="259" w:lineRule="auto"/>
      </w:pPr>
      <w:r w:rsidRPr="003E5233">
        <w:t>Что такое текст? Какова его структура? (параграф 6, стр. 27)</w:t>
      </w:r>
    </w:p>
    <w:p w:rsidR="00D63061" w:rsidRDefault="00D63061" w:rsidP="00D63061">
      <w:pPr>
        <w:numPr>
          <w:ilvl w:val="0"/>
          <w:numId w:val="2"/>
        </w:numPr>
        <w:spacing w:after="160" w:line="259" w:lineRule="auto"/>
      </w:pPr>
      <w:r w:rsidRPr="003E5233">
        <w:t>Заполните таблицу, воспользовавшись параграфом 8 (стр. 32) учебника Н. Б. Самсонова.</w:t>
      </w:r>
    </w:p>
    <w:p w:rsidR="00D63061" w:rsidRPr="003E5233" w:rsidRDefault="00D63061" w:rsidP="00D63061">
      <w:r>
        <w:rPr>
          <w:noProof/>
          <w:lang w:eastAsia="ru-RU"/>
        </w:rPr>
        <w:drawing>
          <wp:inline distT="0" distB="0" distL="0" distR="0">
            <wp:extent cx="5940425" cy="1692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61" w:rsidRPr="003E5233" w:rsidRDefault="00D63061" w:rsidP="00D63061">
      <w:pPr>
        <w:numPr>
          <w:ilvl w:val="0"/>
          <w:numId w:val="3"/>
        </w:numPr>
        <w:spacing w:after="160" w:line="259" w:lineRule="auto"/>
      </w:pPr>
      <w:r w:rsidRPr="003E5233">
        <w:t>Выполните один из вариантов контрольной работы на стр. 45-46 учебника Н. Б. Самсонова</w:t>
      </w:r>
    </w:p>
    <w:p w:rsidR="00D63061" w:rsidRDefault="00D63061" w:rsidP="00D63061">
      <w:pPr>
        <w:jc w:val="center"/>
        <w:rPr>
          <w:b/>
          <w:bCs/>
        </w:rPr>
      </w:pPr>
      <w:r w:rsidRPr="003E5233">
        <w:rPr>
          <w:b/>
          <w:bCs/>
        </w:rPr>
        <w:t xml:space="preserve">РАЗДЕЛ </w:t>
      </w:r>
      <w:r w:rsidRPr="003E5233">
        <w:rPr>
          <w:b/>
          <w:bCs/>
          <w:lang w:val="en-US"/>
        </w:rPr>
        <w:t>II</w:t>
      </w:r>
      <w:r w:rsidRPr="003E5233">
        <w:rPr>
          <w:b/>
          <w:bCs/>
        </w:rPr>
        <w:t>. ЛЕКСИКА И ФРАЗЕОЛОГИЯ</w:t>
      </w:r>
    </w:p>
    <w:p w:rsidR="00D63061" w:rsidRPr="003E5233" w:rsidRDefault="00D63061" w:rsidP="00D63061">
      <w:r w:rsidRPr="003E5233">
        <w:t>Воспользовавшись учебником «Русский язык и культура речи» Н. Б. Симонова (2-е издание), ответьте на вопросы:</w:t>
      </w:r>
    </w:p>
    <w:p w:rsidR="00D63061" w:rsidRPr="003E5233" w:rsidRDefault="00D63061" w:rsidP="00D63061">
      <w:pPr>
        <w:numPr>
          <w:ilvl w:val="0"/>
          <w:numId w:val="4"/>
        </w:numPr>
        <w:spacing w:after="160" w:line="259" w:lineRule="auto"/>
      </w:pPr>
      <w:r w:rsidRPr="003E5233">
        <w:t>Что такое лексическое значение слова? Что такое грамматическое значение слова? (параграф 11, стр. 47)</w:t>
      </w:r>
    </w:p>
    <w:p w:rsidR="00D63061" w:rsidRDefault="00D63061" w:rsidP="00D63061">
      <w:pPr>
        <w:numPr>
          <w:ilvl w:val="0"/>
          <w:numId w:val="4"/>
        </w:numPr>
        <w:spacing w:after="160" w:line="259" w:lineRule="auto"/>
      </w:pPr>
      <w:r w:rsidRPr="003E5233">
        <w:t>Прочитайте параграфы 12, 13 (стр. 48-51) и выполните задания, данные после параграфов.</w:t>
      </w:r>
    </w:p>
    <w:p w:rsidR="00D63061" w:rsidRPr="003E5233" w:rsidRDefault="00D63061" w:rsidP="00D63061">
      <w:pPr>
        <w:numPr>
          <w:ilvl w:val="0"/>
          <w:numId w:val="4"/>
        </w:numPr>
        <w:spacing w:after="160" w:line="259" w:lineRule="auto"/>
      </w:pPr>
      <w:r w:rsidRPr="003E5233">
        <w:t>Заполните таблицу примерами.</w:t>
      </w:r>
    </w:p>
    <w:p w:rsidR="00D63061" w:rsidRDefault="00D63061" w:rsidP="00D63061">
      <w:r>
        <w:rPr>
          <w:noProof/>
          <w:lang w:eastAsia="ru-RU"/>
        </w:rPr>
        <w:lastRenderedPageBreak/>
        <w:drawing>
          <wp:inline distT="0" distB="0" distL="0" distR="0">
            <wp:extent cx="5940425" cy="15144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61" w:rsidRPr="003E5233" w:rsidRDefault="00D63061" w:rsidP="00D63061">
      <w:r w:rsidRPr="003E5233">
        <w:t>Прочитайте параграф 15 (стр. 52) и ответьте на вопросы:</w:t>
      </w:r>
    </w:p>
    <w:p w:rsidR="00D63061" w:rsidRPr="003E5233" w:rsidRDefault="00D63061" w:rsidP="00D63061">
      <w:pPr>
        <w:numPr>
          <w:ilvl w:val="0"/>
          <w:numId w:val="5"/>
        </w:numPr>
        <w:spacing w:after="160" w:line="259" w:lineRule="auto"/>
      </w:pPr>
      <w:r w:rsidRPr="003E5233">
        <w:t>Что такое фразеологизмы? Приведите примеры.</w:t>
      </w:r>
    </w:p>
    <w:p w:rsidR="00D63061" w:rsidRPr="003E5233" w:rsidRDefault="00D63061" w:rsidP="00D63061">
      <w:pPr>
        <w:numPr>
          <w:ilvl w:val="0"/>
          <w:numId w:val="5"/>
        </w:numPr>
        <w:spacing w:after="160" w:line="259" w:lineRule="auto"/>
      </w:pPr>
      <w:r w:rsidRPr="003E5233">
        <w:t xml:space="preserve">Как </w:t>
      </w:r>
      <w:r>
        <w:t>избежать ошибок при употреблении</w:t>
      </w:r>
      <w:r w:rsidRPr="003E5233">
        <w:t xml:space="preserve"> фразеологизмов?</w:t>
      </w:r>
    </w:p>
    <w:p w:rsidR="00D63061" w:rsidRPr="003E5233" w:rsidRDefault="00D63061" w:rsidP="00D63061">
      <w:pPr>
        <w:numPr>
          <w:ilvl w:val="0"/>
          <w:numId w:val="5"/>
        </w:numPr>
        <w:spacing w:after="160" w:line="259" w:lineRule="auto"/>
      </w:pPr>
      <w:r w:rsidRPr="003E5233">
        <w:t>Что такое афоризм?</w:t>
      </w:r>
    </w:p>
    <w:p w:rsidR="00D63061" w:rsidRDefault="00D63061" w:rsidP="00D63061">
      <w:r>
        <w:rPr>
          <w:noProof/>
          <w:lang w:eastAsia="ru-RU"/>
        </w:rPr>
        <w:drawing>
          <wp:inline distT="0" distB="0" distL="0" distR="0">
            <wp:extent cx="5940425" cy="37871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61" w:rsidRDefault="00D63061" w:rsidP="00D63061">
      <w:pPr>
        <w:jc w:val="center"/>
        <w:rPr>
          <w:b/>
          <w:bCs/>
        </w:rPr>
      </w:pPr>
      <w:r w:rsidRPr="003E5233">
        <w:rPr>
          <w:b/>
          <w:bCs/>
        </w:rPr>
        <w:t xml:space="preserve">РАЗДЕЛ </w:t>
      </w:r>
      <w:r w:rsidRPr="003E5233">
        <w:rPr>
          <w:b/>
          <w:bCs/>
          <w:lang w:val="en-US"/>
        </w:rPr>
        <w:t>III</w:t>
      </w:r>
      <w:r w:rsidRPr="003E5233">
        <w:rPr>
          <w:b/>
          <w:bCs/>
        </w:rPr>
        <w:t>. ФОНЕТИКА. ГРАФИКА. ОРФОГРАФИЯ</w:t>
      </w:r>
    </w:p>
    <w:p w:rsidR="00D63061" w:rsidRPr="003E5233" w:rsidRDefault="00D63061" w:rsidP="00D63061">
      <w:pPr>
        <w:numPr>
          <w:ilvl w:val="0"/>
          <w:numId w:val="6"/>
        </w:numPr>
        <w:spacing w:after="160" w:line="259" w:lineRule="auto"/>
      </w:pPr>
      <w:r w:rsidRPr="003E5233">
        <w:t>Сделайте конспект параграфов 18, 19, 20 (стр. 65-68) учебника Н. Б. Самсонова.</w:t>
      </w:r>
    </w:p>
    <w:p w:rsidR="00D63061" w:rsidRPr="003E5233" w:rsidRDefault="00D63061" w:rsidP="00D63061">
      <w:pPr>
        <w:numPr>
          <w:ilvl w:val="0"/>
          <w:numId w:val="6"/>
        </w:numPr>
        <w:spacing w:after="160" w:line="259" w:lineRule="auto"/>
      </w:pPr>
      <w:r w:rsidRPr="003E5233">
        <w:t xml:space="preserve">Прочитайте об особенностях звуков, которые дают буквы е, ё, </w:t>
      </w:r>
      <w:proofErr w:type="spellStart"/>
      <w:r w:rsidRPr="003E5233">
        <w:t>ю</w:t>
      </w:r>
      <w:proofErr w:type="spellEnd"/>
      <w:r w:rsidRPr="003E5233">
        <w:t>, я и сделайте транскрипции слов: замазка, кора, клей, южный, берёза, пляж, якорь, дуб, свеча, мороз.</w:t>
      </w:r>
    </w:p>
    <w:p w:rsidR="00D63061" w:rsidRDefault="00D63061" w:rsidP="00D63061">
      <w:pPr>
        <w:numPr>
          <w:ilvl w:val="0"/>
          <w:numId w:val="6"/>
        </w:numPr>
        <w:spacing w:after="160" w:line="259" w:lineRule="auto"/>
      </w:pPr>
      <w:r w:rsidRPr="003E5233">
        <w:t>Сделайте конспект параграфа 24 (стр. 73-75)</w:t>
      </w:r>
    </w:p>
    <w:p w:rsidR="00D63061" w:rsidRPr="003E5233" w:rsidRDefault="00D63061" w:rsidP="00D63061">
      <w:pPr>
        <w:numPr>
          <w:ilvl w:val="0"/>
          <w:numId w:val="6"/>
        </w:numPr>
        <w:spacing w:after="160" w:line="259" w:lineRule="auto"/>
      </w:pPr>
      <w:r w:rsidRPr="003E5233">
        <w:t>Объясните написание выделенных букв в словах, подобрав проверочные слова или указав иные причины использования именно этих букв.</w:t>
      </w:r>
    </w:p>
    <w:p w:rsidR="00D63061" w:rsidRDefault="00D63061" w:rsidP="00D63061">
      <w:r>
        <w:rPr>
          <w:noProof/>
          <w:lang w:eastAsia="ru-RU"/>
        </w:rPr>
        <w:lastRenderedPageBreak/>
        <w:drawing>
          <wp:inline distT="0" distB="0" distL="0" distR="0">
            <wp:extent cx="5940425" cy="14052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61" w:rsidRPr="003E5233" w:rsidRDefault="00D63061" w:rsidP="00D63061">
      <w:pPr>
        <w:jc w:val="center"/>
      </w:pPr>
      <w:r w:rsidRPr="003E5233">
        <w:rPr>
          <w:b/>
          <w:bCs/>
        </w:rPr>
        <w:t xml:space="preserve">РАЗДЕЛ </w:t>
      </w:r>
      <w:r w:rsidRPr="003E5233">
        <w:rPr>
          <w:b/>
          <w:bCs/>
          <w:lang w:val="en-US"/>
        </w:rPr>
        <w:t>VI</w:t>
      </w:r>
      <w:r w:rsidRPr="003E5233">
        <w:rPr>
          <w:b/>
          <w:bCs/>
        </w:rPr>
        <w:t>. МОРФЕМИКА И СЛОВООБРАЗОВАНИЕ</w:t>
      </w:r>
    </w:p>
    <w:p w:rsidR="00D63061" w:rsidRPr="00277DBA" w:rsidRDefault="00D63061" w:rsidP="00D63061">
      <w:r w:rsidRPr="00277DBA">
        <w:t>Воспользовавшись учебником «Русский язык и культура речи» Н. Б. Симонова (2-е издание), выполните задания:</w:t>
      </w:r>
    </w:p>
    <w:p w:rsidR="00D63061" w:rsidRPr="00277DBA" w:rsidRDefault="00D63061" w:rsidP="00D63061">
      <w:pPr>
        <w:numPr>
          <w:ilvl w:val="0"/>
          <w:numId w:val="7"/>
        </w:numPr>
        <w:spacing w:after="160" w:line="259" w:lineRule="auto"/>
      </w:pPr>
      <w:r w:rsidRPr="00277DBA">
        <w:t>Перечислите морфемы, приводя примеры. (параграф 26, стр. 82)</w:t>
      </w:r>
    </w:p>
    <w:p w:rsidR="00D63061" w:rsidRDefault="00D63061" w:rsidP="00D63061">
      <w:pPr>
        <w:numPr>
          <w:ilvl w:val="0"/>
          <w:numId w:val="7"/>
        </w:numPr>
        <w:spacing w:after="160" w:line="259" w:lineRule="auto"/>
      </w:pPr>
      <w:r w:rsidRPr="00277DBA">
        <w:t>Выполните конспект параграфа 27 (стр. 84-85).</w:t>
      </w:r>
    </w:p>
    <w:p w:rsidR="00D63061" w:rsidRPr="00277DBA" w:rsidRDefault="00D63061" w:rsidP="00D63061">
      <w:pPr>
        <w:numPr>
          <w:ilvl w:val="0"/>
          <w:numId w:val="7"/>
        </w:numPr>
        <w:spacing w:after="160" w:line="259" w:lineRule="auto"/>
      </w:pPr>
      <w:r w:rsidRPr="00277DBA">
        <w:t>Выделите в данных слова корневые морфемы:</w:t>
      </w:r>
    </w:p>
    <w:p w:rsidR="00D63061" w:rsidRDefault="00D63061" w:rsidP="00D63061">
      <w:r>
        <w:rPr>
          <w:noProof/>
          <w:lang w:eastAsia="ru-RU"/>
        </w:rPr>
        <w:drawing>
          <wp:inline distT="0" distB="0" distL="0" distR="0">
            <wp:extent cx="5940425" cy="16313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61" w:rsidRPr="00277DBA" w:rsidRDefault="00D63061" w:rsidP="00D63061">
      <w:pPr>
        <w:numPr>
          <w:ilvl w:val="0"/>
          <w:numId w:val="8"/>
        </w:numPr>
        <w:spacing w:after="160" w:line="259" w:lineRule="auto"/>
      </w:pPr>
      <w:r w:rsidRPr="00277DBA">
        <w:t>Выполните контрольную работу на стр. 94-95 учебника Н. Б. Самсонова «Русский язык и культура речи» (2-е издание).</w:t>
      </w:r>
    </w:p>
    <w:p w:rsidR="00D63061" w:rsidRDefault="00D63061" w:rsidP="00D63061">
      <w:pPr>
        <w:jc w:val="center"/>
        <w:rPr>
          <w:b/>
          <w:bCs/>
        </w:rPr>
      </w:pPr>
      <w:r w:rsidRPr="00277DBA">
        <w:rPr>
          <w:b/>
          <w:bCs/>
        </w:rPr>
        <w:t xml:space="preserve">РАЗДЕЛ </w:t>
      </w:r>
      <w:r w:rsidRPr="00277DBA">
        <w:rPr>
          <w:b/>
          <w:bCs/>
          <w:lang w:val="en-US"/>
        </w:rPr>
        <w:t>V.</w:t>
      </w:r>
      <w:r w:rsidRPr="00277DBA">
        <w:rPr>
          <w:b/>
          <w:bCs/>
        </w:rPr>
        <w:t xml:space="preserve"> МОРФОЛОГИЯ</w:t>
      </w:r>
    </w:p>
    <w:p w:rsidR="00D63061" w:rsidRPr="00277DBA" w:rsidRDefault="00D63061" w:rsidP="00D63061">
      <w:pPr>
        <w:numPr>
          <w:ilvl w:val="0"/>
          <w:numId w:val="9"/>
        </w:numPr>
        <w:spacing w:after="160" w:line="259" w:lineRule="auto"/>
      </w:pPr>
      <w:r w:rsidRPr="00277DBA">
        <w:t xml:space="preserve">Сделайте конспект параграфов 30-31 (стр. 96-101). </w:t>
      </w:r>
    </w:p>
    <w:p w:rsidR="00D63061" w:rsidRDefault="00D63061" w:rsidP="00D63061">
      <w:pPr>
        <w:numPr>
          <w:ilvl w:val="0"/>
          <w:numId w:val="9"/>
        </w:numPr>
        <w:spacing w:after="160" w:line="259" w:lineRule="auto"/>
      </w:pPr>
      <w:r w:rsidRPr="00277DBA">
        <w:t>Прочитайте все параграфы раздела «Морфология» учебника Н. Б. Самсонова «Русский язык и культура речи (2-е издание), это поможет при выполнении следующих заданий.</w:t>
      </w:r>
    </w:p>
    <w:p w:rsidR="00D63061" w:rsidRPr="00277DBA" w:rsidRDefault="00D63061" w:rsidP="00D63061">
      <w:r>
        <w:rPr>
          <w:noProof/>
          <w:lang w:eastAsia="ru-RU"/>
        </w:rPr>
        <w:drawing>
          <wp:inline distT="0" distB="0" distL="0" distR="0">
            <wp:extent cx="4429496" cy="13943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b="58796"/>
                    <a:stretch/>
                  </pic:blipFill>
                  <pic:spPr bwMode="auto">
                    <a:xfrm>
                      <a:off x="0" y="0"/>
                      <a:ext cx="4479056" cy="1409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3061" w:rsidRDefault="00D63061" w:rsidP="00D63061">
      <w:r>
        <w:rPr>
          <w:noProof/>
          <w:lang w:eastAsia="ru-RU"/>
        </w:rPr>
        <w:lastRenderedPageBreak/>
        <w:drawing>
          <wp:inline distT="0" distB="0" distL="0" distR="0">
            <wp:extent cx="4261900" cy="191135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40558"/>
                    <a:stretch/>
                  </pic:blipFill>
                  <pic:spPr bwMode="auto">
                    <a:xfrm>
                      <a:off x="0" y="0"/>
                      <a:ext cx="4293024" cy="192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3061" w:rsidRDefault="00D63061" w:rsidP="00D63061">
      <w:r>
        <w:rPr>
          <w:noProof/>
          <w:lang w:eastAsia="ru-RU"/>
        </w:rPr>
        <w:drawing>
          <wp:inline distT="0" distB="0" distL="0" distR="0">
            <wp:extent cx="5144494" cy="12220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1338" t="2799" r="817"/>
                    <a:stretch/>
                  </pic:blipFill>
                  <pic:spPr bwMode="auto">
                    <a:xfrm>
                      <a:off x="0" y="0"/>
                      <a:ext cx="5163649" cy="1226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3061" w:rsidRDefault="00D63061" w:rsidP="00D63061">
      <w:pPr>
        <w:jc w:val="center"/>
        <w:rPr>
          <w:b/>
          <w:bCs/>
        </w:rPr>
      </w:pPr>
      <w:r w:rsidRPr="00BE6E14">
        <w:rPr>
          <w:b/>
          <w:bCs/>
        </w:rPr>
        <w:t xml:space="preserve">РАЗДЕЛ </w:t>
      </w:r>
      <w:r w:rsidRPr="00BE6E14">
        <w:rPr>
          <w:b/>
          <w:bCs/>
          <w:lang w:val="en-US"/>
        </w:rPr>
        <w:t>VI</w:t>
      </w:r>
      <w:r w:rsidRPr="00BE6E14">
        <w:rPr>
          <w:b/>
          <w:bCs/>
        </w:rPr>
        <w:t>. СЛУЖЕБНЫЕ ЧАСТИ РЕЧИ</w:t>
      </w:r>
    </w:p>
    <w:p w:rsidR="00D63061" w:rsidRPr="00BE6E14" w:rsidRDefault="00D63061" w:rsidP="00D63061">
      <w:pPr>
        <w:numPr>
          <w:ilvl w:val="0"/>
          <w:numId w:val="10"/>
        </w:numPr>
        <w:spacing w:after="160" w:line="259" w:lineRule="auto"/>
      </w:pPr>
      <w:r w:rsidRPr="00BE6E14">
        <w:t>Выполните конспект параграфа 38 (стр. 110-112) учебника Н. Б. Самсонова «Русский язык и культура речи» (2-е издание).</w:t>
      </w:r>
    </w:p>
    <w:p w:rsidR="00D63061" w:rsidRDefault="00D63061" w:rsidP="00D63061">
      <w:r>
        <w:rPr>
          <w:noProof/>
          <w:lang w:eastAsia="ru-RU"/>
        </w:rPr>
        <w:drawing>
          <wp:inline distT="0" distB="0" distL="0" distR="0">
            <wp:extent cx="5940425" cy="11982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61" w:rsidRDefault="00D63061" w:rsidP="00D63061">
      <w:r>
        <w:rPr>
          <w:noProof/>
          <w:lang w:eastAsia="ru-RU"/>
        </w:rPr>
        <w:drawing>
          <wp:inline distT="0" distB="0" distL="0" distR="0">
            <wp:extent cx="5940425" cy="29838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61" w:rsidRDefault="00D63061" w:rsidP="00D63061">
      <w:pPr>
        <w:jc w:val="center"/>
        <w:rPr>
          <w:b/>
          <w:bCs/>
        </w:rPr>
      </w:pPr>
    </w:p>
    <w:p w:rsidR="00D63061" w:rsidRDefault="00D63061" w:rsidP="00D63061">
      <w:pPr>
        <w:jc w:val="center"/>
        <w:rPr>
          <w:b/>
          <w:bCs/>
        </w:rPr>
      </w:pPr>
    </w:p>
    <w:p w:rsidR="00D63061" w:rsidRDefault="00D63061" w:rsidP="00D63061">
      <w:pPr>
        <w:jc w:val="center"/>
        <w:rPr>
          <w:b/>
          <w:bCs/>
        </w:rPr>
      </w:pPr>
      <w:r w:rsidRPr="00BE6E14">
        <w:rPr>
          <w:b/>
          <w:bCs/>
        </w:rPr>
        <w:t xml:space="preserve">РАЗДЕЛ </w:t>
      </w:r>
      <w:r w:rsidRPr="00BE6E14">
        <w:rPr>
          <w:b/>
          <w:bCs/>
          <w:lang w:val="en-US"/>
        </w:rPr>
        <w:t>VII</w:t>
      </w:r>
      <w:r w:rsidRPr="00BE6E14">
        <w:rPr>
          <w:b/>
          <w:bCs/>
        </w:rPr>
        <w:t>. СИНТАКСИС И ПУНКТУАЦИЯ</w:t>
      </w:r>
    </w:p>
    <w:p w:rsidR="00D63061" w:rsidRPr="00BE6E14" w:rsidRDefault="00D63061" w:rsidP="00D63061">
      <w:pPr>
        <w:numPr>
          <w:ilvl w:val="0"/>
          <w:numId w:val="11"/>
        </w:numPr>
        <w:spacing w:after="160" w:line="259" w:lineRule="auto"/>
      </w:pPr>
      <w:r w:rsidRPr="00BE6E14">
        <w:t>Сделайте конспект параграфов 39, 40, 43, 45, 47 учебника Н. Б. Самсонова «Русский язык и культура речи».</w:t>
      </w:r>
    </w:p>
    <w:p w:rsidR="00D63061" w:rsidRPr="00BE6E14" w:rsidRDefault="00D63061" w:rsidP="00D63061">
      <w:pPr>
        <w:numPr>
          <w:ilvl w:val="0"/>
          <w:numId w:val="11"/>
        </w:numPr>
        <w:spacing w:after="160" w:line="259" w:lineRule="auto"/>
      </w:pPr>
      <w:r w:rsidRPr="00BE6E14">
        <w:lastRenderedPageBreak/>
        <w:t>Выполните упражнение 106, 107, 108 на стр. 142.</w:t>
      </w:r>
    </w:p>
    <w:p w:rsidR="00D63061" w:rsidRDefault="00D63061" w:rsidP="00D63061">
      <w:pPr>
        <w:numPr>
          <w:ilvl w:val="0"/>
          <w:numId w:val="11"/>
        </w:numPr>
        <w:spacing w:after="160" w:line="259" w:lineRule="auto"/>
      </w:pPr>
      <w:r w:rsidRPr="00BE6E14">
        <w:t>Выполните упр. 113 на стр. 143, упр. 117 на стр. 144.</w:t>
      </w:r>
    </w:p>
    <w:p w:rsidR="00D63061" w:rsidRDefault="00D63061" w:rsidP="00D63061">
      <w:pPr>
        <w:numPr>
          <w:ilvl w:val="0"/>
          <w:numId w:val="11"/>
        </w:numPr>
        <w:spacing w:after="160" w:line="259" w:lineRule="auto"/>
      </w:pPr>
      <w:r w:rsidRPr="00BE6E14">
        <w:t>Выполните упр. 120 на стр. 145, упр. 123 на стр.146</w:t>
      </w:r>
      <w:r>
        <w:t>.</w:t>
      </w:r>
    </w:p>
    <w:p w:rsidR="00416246" w:rsidRDefault="00D63061" w:rsidP="00D63061">
      <w:pPr>
        <w:widowControl w:val="0"/>
        <w:numPr>
          <w:ilvl w:val="0"/>
          <w:numId w:val="11"/>
        </w:numPr>
        <w:spacing w:before="120" w:after="160" w:line="259" w:lineRule="auto"/>
      </w:pPr>
      <w:r w:rsidRPr="00FB7BBD">
        <w:t>Выполните</w:t>
      </w:r>
      <w:r>
        <w:t xml:space="preserve"> контрольную работу на стр. 147-148 учебника Н. Б. </w:t>
      </w:r>
      <w:r w:rsidRPr="00FB7BBD">
        <w:t>Самсонова «Русский язык и культ</w:t>
      </w:r>
      <w:r>
        <w:t>ура речи» (2-е издание).</w:t>
      </w:r>
    </w:p>
    <w:sectPr w:rsidR="00416246" w:rsidSect="00ED34C0">
      <w:footerReference w:type="default" r:id="rId17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C0D" w:rsidRDefault="00CD5C0D" w:rsidP="00CD5C0D">
      <w:r>
        <w:separator/>
      </w:r>
    </w:p>
  </w:endnote>
  <w:endnote w:type="continuationSeparator" w:id="0">
    <w:p w:rsidR="00CD5C0D" w:rsidRDefault="00CD5C0D" w:rsidP="00CD5C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4561572"/>
    </w:sdtPr>
    <w:sdtContent>
      <w:p w:rsidR="000643B2" w:rsidRDefault="00CD5C0D" w:rsidP="005E50CD">
        <w:pPr>
          <w:pStyle w:val="a4"/>
          <w:jc w:val="center"/>
        </w:pPr>
        <w:r>
          <w:fldChar w:fldCharType="begin"/>
        </w:r>
        <w:r w:rsidR="00001079">
          <w:instrText xml:space="preserve"> PAGE   \* MERGEFORMAT </w:instrText>
        </w:r>
        <w:r>
          <w:fldChar w:fldCharType="separate"/>
        </w:r>
        <w:r w:rsidR="00D630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C0D" w:rsidRDefault="00CD5C0D" w:rsidP="00CD5C0D">
      <w:r>
        <w:separator/>
      </w:r>
    </w:p>
  </w:footnote>
  <w:footnote w:type="continuationSeparator" w:id="0">
    <w:p w:rsidR="00CD5C0D" w:rsidRDefault="00CD5C0D" w:rsidP="00CD5C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02B8"/>
    <w:multiLevelType w:val="hybridMultilevel"/>
    <w:tmpl w:val="E1980AE8"/>
    <w:lvl w:ilvl="0" w:tplc="A056A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E4A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26F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BC2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182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3CE5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AC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241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383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E444AF"/>
    <w:multiLevelType w:val="hybridMultilevel"/>
    <w:tmpl w:val="52C24294"/>
    <w:lvl w:ilvl="0" w:tplc="ACAA7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C86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80C1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9C9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03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38BC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84E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4AA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F4E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680BEC"/>
    <w:multiLevelType w:val="hybridMultilevel"/>
    <w:tmpl w:val="396EB1E6"/>
    <w:lvl w:ilvl="0" w:tplc="76E6F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FE3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BA6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7E7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BCE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9EC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EED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C04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48A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0C261C8"/>
    <w:multiLevelType w:val="hybridMultilevel"/>
    <w:tmpl w:val="20BC4C46"/>
    <w:lvl w:ilvl="0" w:tplc="78362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F45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262B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6A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8B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DA5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B25B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5422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846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7D41E92"/>
    <w:multiLevelType w:val="hybridMultilevel"/>
    <w:tmpl w:val="F0188D26"/>
    <w:lvl w:ilvl="0" w:tplc="61741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3E6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B64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72B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726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928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3AA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AF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68C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E787720"/>
    <w:multiLevelType w:val="hybridMultilevel"/>
    <w:tmpl w:val="B74ED8C0"/>
    <w:lvl w:ilvl="0" w:tplc="C6CE4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A01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CCE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EE2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C00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5E2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226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045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94F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1A33CB8"/>
    <w:multiLevelType w:val="hybridMultilevel"/>
    <w:tmpl w:val="38EE899E"/>
    <w:lvl w:ilvl="0" w:tplc="E090B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C49F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12F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4C1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567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0862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C2BC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EC3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82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4746947"/>
    <w:multiLevelType w:val="hybridMultilevel"/>
    <w:tmpl w:val="1D828478"/>
    <w:lvl w:ilvl="0" w:tplc="7CE01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066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6A5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98E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E09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78D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3CA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9C8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3C5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B670323"/>
    <w:multiLevelType w:val="hybridMultilevel"/>
    <w:tmpl w:val="06A433D6"/>
    <w:lvl w:ilvl="0" w:tplc="0AD28E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509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FEE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4A2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10D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8C1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FE8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E46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61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03767AA"/>
    <w:multiLevelType w:val="hybridMultilevel"/>
    <w:tmpl w:val="77149638"/>
    <w:lvl w:ilvl="0" w:tplc="4D86A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625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DE5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760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CE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0EA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D4E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62E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E45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4D63929"/>
    <w:multiLevelType w:val="hybridMultilevel"/>
    <w:tmpl w:val="2D8A7EB8"/>
    <w:lvl w:ilvl="0" w:tplc="C8308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62D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50C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EAC4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6E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5C1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2CE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42E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1AC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7"/>
  </w:num>
  <w:num w:numId="5">
    <w:abstractNumId w:val="5"/>
  </w:num>
  <w:num w:numId="6">
    <w:abstractNumId w:val="3"/>
  </w:num>
  <w:num w:numId="7">
    <w:abstractNumId w:val="9"/>
  </w:num>
  <w:num w:numId="8">
    <w:abstractNumId w:val="10"/>
  </w:num>
  <w:num w:numId="9">
    <w:abstractNumId w:val="2"/>
  </w:num>
  <w:num w:numId="10">
    <w:abstractNumId w:val="4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28AB"/>
    <w:rsid w:val="00001079"/>
    <w:rsid w:val="00416246"/>
    <w:rsid w:val="006628AB"/>
    <w:rsid w:val="00CD5C0D"/>
    <w:rsid w:val="00D63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079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001079"/>
    <w:pPr>
      <w:autoSpaceDE w:val="0"/>
      <w:autoSpaceDN w:val="0"/>
      <w:adjustRightInd w:val="0"/>
      <w:jc w:val="center"/>
      <w:outlineLvl w:val="0"/>
    </w:pPr>
    <w:rPr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1079"/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a3">
    <w:name w:val="Normal (Web)"/>
    <w:basedOn w:val="a"/>
    <w:uiPriority w:val="99"/>
    <w:rsid w:val="00001079"/>
    <w:pPr>
      <w:spacing w:before="100" w:beforeAutospacing="1" w:after="100" w:afterAutospacing="1"/>
    </w:pPr>
    <w:rPr>
      <w:rFonts w:ascii="Arial Unicode MS" w:eastAsia="Arial Unicode MS" w:hAnsi="Arial" w:cs="Arial Unicode MS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00107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01079"/>
    <w:rPr>
      <w:rFonts w:ascii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D630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306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D6306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nurazievate@kpiot.ru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452</Words>
  <Characters>2580</Characters>
  <Application>Microsoft Office Word</Application>
  <DocSecurity>0</DocSecurity>
  <Lines>21</Lines>
  <Paragraphs>6</Paragraphs>
  <ScaleCrop>false</ScaleCrop>
  <Company/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Александра</cp:lastModifiedBy>
  <cp:revision>4</cp:revision>
  <dcterms:created xsi:type="dcterms:W3CDTF">2023-03-15T11:11:00Z</dcterms:created>
  <dcterms:modified xsi:type="dcterms:W3CDTF">2023-03-19T17:41:00Z</dcterms:modified>
</cp:coreProperties>
</file>