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A" w:rsidRDefault="004B402A" w:rsidP="004B402A">
      <w:pPr>
        <w:pStyle w:val="1"/>
        <w:spacing w:after="260"/>
        <w:jc w:val="center"/>
        <w:rPr>
          <w:b/>
          <w:bCs/>
        </w:rPr>
      </w:pPr>
      <w:r>
        <w:rPr>
          <w:b/>
          <w:bCs/>
        </w:rPr>
        <w:t xml:space="preserve">Материалы для экзамена по МДК 02.03 </w:t>
      </w:r>
      <w:r w:rsidRPr="007E568F">
        <w:rPr>
          <w:b/>
          <w:bCs/>
        </w:rPr>
        <w:t>Оптимиза</w:t>
      </w:r>
      <w:r>
        <w:rPr>
          <w:b/>
          <w:bCs/>
        </w:rPr>
        <w:t>ция процессов транспортировки и </w:t>
      </w:r>
      <w:r w:rsidRPr="007E568F">
        <w:rPr>
          <w:b/>
          <w:bCs/>
        </w:rPr>
        <w:t>проведение оценки стоимости затрат на хранение товарных запасов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Перечислите затраты, связанные с запасами в цепях поставок. Нарисуйте их графики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Понятие грузовой единицы. Какие составные части имеет сформированная грузовая единица? Какие факторы влияют на выбор оптимальной грузовой единицы?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Что представляет собой идеальная модель (модель EOQ) определения размера заказа?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Виды подъемно-транспортного оборудования. От каких факторов зависит выбор вида подъемно-транспортного оборудования?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Дайте характеристику модели с постепенным пополнением запасов.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Перечислите виды складирования. Дайте характеристику каждого вида.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Какими основными нормативными документами регламентируется процесс перевозки грузов для каждого вида транспорта?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Назовите базовые системы управления запасами, проведите их сравнительный анализ.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 xml:space="preserve">Назначение INCOTERMS. Понятие «франко». 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Основные документы, необходимые при осуществлении международных перевозок.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Основные документы, выдаваемые перевозчиком, для подтверждения принятия груза к перевозке на каждом виде транспорта. Перечислите особенности оформления и значение международной товаротранспортной накладной (CMR).</w:t>
      </w:r>
    </w:p>
    <w:p w:rsidR="004B402A" w:rsidRPr="00973633" w:rsidRDefault="004B402A" w:rsidP="004B402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3633">
        <w:rPr>
          <w:rFonts w:ascii="Times New Roman" w:eastAsia="Times New Roman" w:hAnsi="Times New Roman" w:cs="Times New Roman"/>
        </w:rPr>
        <w:t>Дайте характеристику совместного применения ABC – и XYZ-анализа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732"/>
    <w:multiLevelType w:val="multilevel"/>
    <w:tmpl w:val="E93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B402A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B402A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5537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0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B4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4B402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2023-03-19T16:43:00Z</dcterms:created>
  <dcterms:modified xsi:type="dcterms:W3CDTF">2023-03-19T16:43:00Z</dcterms:modified>
</cp:coreProperties>
</file>