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9338AA" w:rsidRPr="0080521D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1D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Default="007208C6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D76DCF" w:rsidRDefault="00D76DCF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Pr="004F15E1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8AA" w:rsidRPr="009A11EB" w:rsidRDefault="009338AA" w:rsidP="009338A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дисциплине </w:t>
      </w:r>
      <w:r w:rsidRPr="009A11EB">
        <w:rPr>
          <w:rFonts w:ascii="Times New Roman" w:hAnsi="Times New Roman"/>
          <w:bCs/>
          <w:sz w:val="28"/>
          <w:szCs w:val="28"/>
        </w:rPr>
        <w:t>ОП.07 Бухгалтерский учет</w:t>
      </w:r>
    </w:p>
    <w:p w:rsidR="00B42FA0" w:rsidRPr="009A11EB" w:rsidRDefault="00B42FA0" w:rsidP="00B42FA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Pr="009A11EB">
        <w:rPr>
          <w:rFonts w:ascii="Times New Roman" w:hAnsi="Times New Roman"/>
          <w:bCs/>
          <w:sz w:val="28"/>
          <w:szCs w:val="28"/>
        </w:rPr>
        <w:t>38.02.0</w:t>
      </w:r>
      <w:r>
        <w:rPr>
          <w:rFonts w:ascii="Times New Roman" w:hAnsi="Times New Roman"/>
          <w:bCs/>
          <w:sz w:val="28"/>
          <w:szCs w:val="28"/>
        </w:rPr>
        <w:t>3</w:t>
      </w:r>
      <w:r w:rsidRPr="009A11EB">
        <w:rPr>
          <w:rFonts w:ascii="Times New Roman" w:hAnsi="Times New Roman"/>
          <w:bCs/>
          <w:sz w:val="28"/>
          <w:szCs w:val="28"/>
        </w:rPr>
        <w:t xml:space="preserve"> Операционная деятельность в логистике</w:t>
      </w:r>
    </w:p>
    <w:p w:rsidR="009338AA" w:rsidRPr="004E1943" w:rsidRDefault="009338AA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8AA" w:rsidRDefault="009338AA" w:rsidP="009338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55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ОРГАНИЗАЦИОННО-ПРАВОВЫЕ ОСОБЕННОСТИ ПРЕДПРИЯТИЙ И ИХ ВЛИЯНИЕ НА ПОСТАВКУ ФИНАНСОВОГО УЧЕТА В ХОЗЯЙСТВУЮЩИХ СУБЪЕКТАХ</w:t>
      </w:r>
    </w:p>
    <w:p w:rsidR="0043009E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Pr="004F15E1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8C6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Pr="004F15E1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43009E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7914A2"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№ 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/ __________ </w:t>
      </w:r>
    </w:p>
    <w:p w:rsidR="009338AA" w:rsidRPr="0080521D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80521D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    Подпись                   Фамилия И.О.</w:t>
      </w:r>
    </w:p>
    <w:p w:rsidR="009338AA" w:rsidRPr="0080521D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Руководитель;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/ ____________ 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208C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Подпись                   Фамилия И.О.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работа  </w:t>
      </w:r>
    </w:p>
    <w:p w:rsidR="0043009E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защищена  с</w:t>
      </w:r>
      <w:proofErr w:type="gramEnd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208C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8C6" w:rsidRPr="004F15E1" w:rsidRDefault="007208C6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DCF" w:rsidRDefault="00D76DCF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8C6" w:rsidRDefault="007208C6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0F6" w:rsidRPr="0043009E" w:rsidRDefault="009338AA" w:rsidP="0043009E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E1">
        <w:rPr>
          <w:rFonts w:ascii="Times New Roman" w:eastAsia="Times New Roman" w:hAnsi="Times New Roman"/>
          <w:sz w:val="24"/>
          <w:szCs w:val="24"/>
          <w:lang w:eastAsia="ru-RU"/>
        </w:rPr>
        <w:t>Челябинск, 202__г.</w:t>
      </w:r>
    </w:p>
    <w:sectPr w:rsidR="009F30F6" w:rsidRPr="0043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5"/>
    <w:rsid w:val="0043009E"/>
    <w:rsid w:val="007208C6"/>
    <w:rsid w:val="007914A2"/>
    <w:rsid w:val="0080521D"/>
    <w:rsid w:val="008E0EA5"/>
    <w:rsid w:val="009338AA"/>
    <w:rsid w:val="009F30F6"/>
    <w:rsid w:val="00B42FA0"/>
    <w:rsid w:val="00D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58EF"/>
  <w15:chartTrackingRefBased/>
  <w15:docId w15:val="{37F957BD-0A20-4DF1-9402-F909322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ZAM_UMR</dc:creator>
  <cp:keywords/>
  <dc:description/>
  <cp:lastModifiedBy>User</cp:lastModifiedBy>
  <cp:revision>4</cp:revision>
  <dcterms:created xsi:type="dcterms:W3CDTF">2024-01-31T04:50:00Z</dcterms:created>
  <dcterms:modified xsi:type="dcterms:W3CDTF">2024-02-09T04:16:00Z</dcterms:modified>
</cp:coreProperties>
</file>